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7FC" w:rsidRDefault="00C247FC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</w:p>
    <w:p w:rsidR="00C247FC" w:rsidRDefault="00C247F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ПИСЬМО МИНИСТЕРСТВА СОЦИАЛЬНОЙ ЗАЩИТЫ РЕСПУБЛИКИ БЕЛАРУСЬ</w:t>
      </w:r>
    </w:p>
    <w:p w:rsidR="00C247FC" w:rsidRDefault="00C247F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8 мая 1996 г. N 02-01/50</w:t>
      </w:r>
    </w:p>
    <w:p w:rsidR="00C247FC" w:rsidRDefault="00C247FC">
      <w:pPr>
        <w:pStyle w:val="ConsPlusTitle"/>
        <w:jc w:val="center"/>
        <w:rPr>
          <w:sz w:val="20"/>
          <w:szCs w:val="20"/>
        </w:rPr>
      </w:pPr>
    </w:p>
    <w:p w:rsidR="00C247FC" w:rsidRDefault="00C247F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 ВЫПЛАТЕ ПЕНСИЙ ВЕТЕРАНАМ ВОЙНЫ,</w:t>
      </w:r>
    </w:p>
    <w:p w:rsidR="00C247FC" w:rsidRDefault="00C247FC">
      <w:pPr>
        <w:pStyle w:val="ConsPlusTitle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ПРОЖИВАЮЩИМ</w:t>
      </w:r>
      <w:proofErr w:type="gramEnd"/>
      <w:r>
        <w:rPr>
          <w:sz w:val="20"/>
          <w:szCs w:val="20"/>
        </w:rPr>
        <w:t xml:space="preserve"> В ДОМАХ-ИНТЕРНАТАХ</w:t>
      </w:r>
    </w:p>
    <w:p w:rsidR="00C247FC" w:rsidRDefault="00C247FC">
      <w:pPr>
        <w:widowControl w:val="0"/>
        <w:autoSpaceDE w:val="0"/>
        <w:autoSpaceDN w:val="0"/>
        <w:adjustRightInd w:val="0"/>
        <w:rPr>
          <w:rFonts w:cs="Times New Roman"/>
          <w:sz w:val="20"/>
          <w:szCs w:val="20"/>
        </w:rPr>
      </w:pPr>
    </w:p>
    <w:p w:rsidR="00C247FC" w:rsidRDefault="00C247FC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Сообщаем, что в соответствии со статьей 84 Закона Республики Беларусь </w:t>
      </w:r>
      <w:hyperlink r:id="rId4" w:history="1">
        <w:r>
          <w:rPr>
            <w:rFonts w:cs="Times New Roman"/>
            <w:color w:val="0000FF"/>
            <w:szCs w:val="24"/>
          </w:rPr>
          <w:t>"О пенсионном обеспечении"</w:t>
        </w:r>
      </w:hyperlink>
      <w:r>
        <w:rPr>
          <w:rFonts w:cs="Times New Roman"/>
          <w:szCs w:val="24"/>
        </w:rPr>
        <w:t xml:space="preserve"> инвалидам и другим участникам войны, проживающим в домах-интернатах (пансионатах, территориальных центрах) для престарелых и инвалидов, пенсии выплачиваются в размере 25 процентов назначенной пенсии и не менее 20 процентов минимальной пенсии по возрасту.</w:t>
      </w:r>
    </w:p>
    <w:p w:rsidR="00C247FC" w:rsidRDefault="00C247FC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Лица, перечисленные в части второй статьи 2 Закона Республики Беларусь </w:t>
      </w:r>
      <w:hyperlink r:id="rId5" w:history="1">
        <w:r>
          <w:rPr>
            <w:rFonts w:cs="Times New Roman"/>
            <w:color w:val="0000FF"/>
            <w:szCs w:val="24"/>
          </w:rPr>
          <w:t>"О ветеранах" (с</w:t>
        </w:r>
      </w:hyperlink>
      <w:r>
        <w:rPr>
          <w:rFonts w:cs="Times New Roman"/>
          <w:szCs w:val="24"/>
        </w:rPr>
        <w:t xml:space="preserve"> учетом дополнений, внесенных Законом Республики Беларусь "О внесении изменений и дополнений в Закон Республики Беларусь "О ветеранах" от </w:t>
      </w:r>
      <w:hyperlink r:id="rId6" w:history="1">
        <w:r>
          <w:rPr>
            <w:rFonts w:cs="Times New Roman"/>
            <w:color w:val="0000FF"/>
            <w:szCs w:val="24"/>
          </w:rPr>
          <w:t>24.02.94 г.),</w:t>
        </w:r>
      </w:hyperlink>
      <w:r>
        <w:rPr>
          <w:rFonts w:cs="Times New Roman"/>
          <w:szCs w:val="24"/>
        </w:rPr>
        <w:t xml:space="preserve"> являются ветеранами войны и им выдаются удостоверения участников войны.</w:t>
      </w:r>
    </w:p>
    <w:p w:rsidR="00C247FC" w:rsidRDefault="00C247FC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Учитывая </w:t>
      </w:r>
      <w:proofErr w:type="gramStart"/>
      <w:r>
        <w:rPr>
          <w:rFonts w:cs="Times New Roman"/>
          <w:szCs w:val="24"/>
        </w:rPr>
        <w:t>изложенное</w:t>
      </w:r>
      <w:proofErr w:type="gramEnd"/>
      <w:r>
        <w:rPr>
          <w:rFonts w:cs="Times New Roman"/>
          <w:szCs w:val="24"/>
        </w:rPr>
        <w:t xml:space="preserve">, пенсионерам из числа указанных лиц, проживающим в домах-интернатах (пансионатах, территориальных центрах) для престарелых и инвалидов, пенсии следует выплачивать в размерах, установленных статьей 84 Закона Республики Беларусь </w:t>
      </w:r>
      <w:hyperlink r:id="rId7" w:history="1">
        <w:r>
          <w:rPr>
            <w:rFonts w:cs="Times New Roman"/>
            <w:color w:val="0000FF"/>
            <w:szCs w:val="24"/>
          </w:rPr>
          <w:t>"О пенсионном обеспечении"</w:t>
        </w:r>
      </w:hyperlink>
      <w:r>
        <w:rPr>
          <w:rFonts w:cs="Times New Roman"/>
          <w:szCs w:val="24"/>
        </w:rPr>
        <w:t xml:space="preserve"> для инвалидов и других участников войны.</w:t>
      </w:r>
    </w:p>
    <w:p w:rsidR="00C247FC" w:rsidRDefault="00C247FC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C247FC" w:rsidRDefault="00C247FC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Министр О.Б.ДАРГЕЛЬ</w:t>
      </w:r>
      <w:r>
        <w:rPr>
          <w:rFonts w:cs="Times New Roman"/>
          <w:szCs w:val="24"/>
        </w:rPr>
        <w:br/>
      </w:r>
    </w:p>
    <w:p w:rsidR="00C247FC" w:rsidRDefault="00C247FC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C247FC" w:rsidRDefault="00C247FC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C247FC" w:rsidRDefault="00C247FC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E90531" w:rsidRDefault="00E90531"/>
    <w:sectPr w:rsidR="00E90531" w:rsidSect="005E5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revisionView w:inkAnnotations="0"/>
  <w:defaultTabStop w:val="708"/>
  <w:characterSpacingControl w:val="doNotCompress"/>
  <w:compat/>
  <w:rsids>
    <w:rsidRoot w:val="00C247FC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2CFB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247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247FC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5BD0E9EC6D2AB5F7F41EEEB19783926A0691D221135B8365167986C424E98145Bd9XE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BD0E9EC6D2AB5F7F41EEEB19783926A0691D221135B333556FC5664A179416d5XCM" TargetMode="External"/><Relationship Id="rId5" Type="http://schemas.openxmlformats.org/officeDocument/2006/relationships/hyperlink" Target="consultantplus://offline/ref=95BD0E9EC6D2AB5F7F41EEEB19783926A0691D221135B834566FC5664A179416d5XCM" TargetMode="External"/><Relationship Id="rId4" Type="http://schemas.openxmlformats.org/officeDocument/2006/relationships/hyperlink" Target="consultantplus://offline/ref=95BD0E9EC6D2AB5F7F41EEEB19783926A0691D221135B8365167986C424E98145Bd9XE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1368</Characters>
  <Application>Microsoft Office Word</Application>
  <DocSecurity>0</DocSecurity>
  <Lines>11</Lines>
  <Paragraphs>3</Paragraphs>
  <ScaleCrop>false</ScaleCrop>
  <Company>TopHits.ws™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2013-04-22T12:23:00Z</dcterms:created>
  <dcterms:modified xsi:type="dcterms:W3CDTF">2013-04-22T12:23:00Z</dcterms:modified>
</cp:coreProperties>
</file>