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221" w:rsidRDefault="00E20221" w:rsidP="00E20221">
      <w:pPr>
        <w:pStyle w:val="consplusnormal"/>
        <w:spacing w:before="0" w:beforeAutospacing="0" w:after="0" w:afterAutospacing="0" w:line="300" w:lineRule="atLeast"/>
        <w:ind w:left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Постановление Совета Министров Республики Беларусь от 07.03.2012 N 210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left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"Об утверждении Государственной программы развития специального образования в Республике Беларусь на 2012 - 2016 годы"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Источник публикации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left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"Национальный реестр правовых актов Республики Беларусь", 19.03.2012, N 32, 5/35382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Примечание к документу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left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Вступил в силу со дня официал</w:t>
      </w:r>
      <w:bookmarkStart w:id="0" w:name="_GoBack"/>
      <w:bookmarkEnd w:id="0"/>
      <w:r>
        <w:rPr>
          <w:rFonts w:ascii="Arial" w:hAnsi="Arial" w:cs="Arial"/>
          <w:color w:val="555555"/>
          <w:sz w:val="20"/>
          <w:szCs w:val="20"/>
        </w:rPr>
        <w:t>ьного опубликования (пункт 5 данного документа).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Текст документа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Зарегистрировано в Национальном реестре правовых актов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Республики Беларусь 13 марта 2012 г. N 5/35382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"/>
          <w:szCs w:val="2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ПОСТАНОВЛЕНИЕ СОВЕТА МИНИСТРОВ РЕСПУБЛИКИ БЕЛАРУСЬ</w:t>
      </w:r>
    </w:p>
    <w:p w:rsidR="00E20221" w:rsidRDefault="00E20221" w:rsidP="00E20221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7 марта 2012 г. N 210</w:t>
      </w:r>
    </w:p>
    <w:p w:rsidR="00E20221" w:rsidRDefault="00E20221" w:rsidP="00E20221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title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 УТВЕРЖДЕНИИ ГОСУДАРСТВЕННОЙ ПРОГРАММЫ РАЗВИТИЯ СПЕЦИАЛЬНОГО ОБРАЗОВАНИЯ В РЕСПУБЛИКЕ БЕЛАРУСЬ НА 2012 - 2016 ГОДЫ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соответствии с пунктом 5 статьи 2 Кодекса Республики Беларусь об образовании Совет Министров Республики Беларусь ПОСТАНОВЛЯЕТ: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1. Утвердить прилагаемую Государственную программу развития специального образования в Республике Беларусь на 2012 - 2016 годы (далее - Государственная программа).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2. Определить: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заказчиками Государственной программы Министерство образования, облисполкомы, Минский горисполком;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заказчиком - координатором Государственной программы Министерство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Заказчики в пределах своей компетенции: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принимают меры по выполнению Государственной программы и осуществляют контроль за целевым и эффективным использованием средств, выделяемых на ее реализацию;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ежегодно до 10 февраля года, следующего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за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отчетным</w:t>
      </w:r>
      <w:proofErr w:type="gramEnd"/>
      <w:r>
        <w:rPr>
          <w:rFonts w:ascii="Arial" w:hAnsi="Arial" w:cs="Arial"/>
          <w:color w:val="555555"/>
          <w:sz w:val="20"/>
          <w:szCs w:val="20"/>
        </w:rPr>
        <w:t>, представляют в Министерство образования отчет о ходе выполнения Государственной программы.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Заказчик-координатор ежегодно до 25 февраля года, следующего за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отчетным</w:t>
      </w:r>
      <w:proofErr w:type="gramEnd"/>
      <w:r>
        <w:rPr>
          <w:rFonts w:ascii="Arial" w:hAnsi="Arial" w:cs="Arial"/>
          <w:color w:val="555555"/>
          <w:sz w:val="20"/>
          <w:szCs w:val="20"/>
        </w:rPr>
        <w:t>, информирует Совет Министров Республики Беларусь о ходе реализации мероприятий Государственной программы.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3. Установить, что финансирование Государственной программы осуществляется за счет средств, предусмотренных на эти цели 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республиканском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местных бюджетах.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4.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Контроль за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выполнением настоящего постановления возложить на Заместителя Премьер-министра Республики Беларусь, курирующего вопросы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5. Настоящее постановление вступает в силу со дня его официального опубликования.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Премьер-министр Республики Беларусь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М.Мясникович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br/>
      </w:r>
      <w:r>
        <w:rPr>
          <w:rFonts w:ascii="Arial" w:hAnsi="Arial" w:cs="Arial"/>
          <w:color w:val="555555"/>
          <w:sz w:val="20"/>
          <w:szCs w:val="20"/>
        </w:rPr>
        <w:br/>
      </w:r>
      <w:r>
        <w:rPr>
          <w:rFonts w:ascii="Arial" w:hAnsi="Arial" w:cs="Arial"/>
          <w:color w:val="555555"/>
          <w:sz w:val="20"/>
          <w:szCs w:val="20"/>
        </w:rPr>
        <w:br/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УТВЕРЖДЕНО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                                                Постановление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Совета Министров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           Республики Беларусь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                            07.03.2012 N 210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ГОСУДАРСТВЕННАЯ ПРОГРАММА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РАЗВИТИЯ СПЕЦИАЛЬНОГО ОБРАЗОВАНИЯ В РЕСПУБЛИКЕ БЕЛАРУСЬ НА 2012 - 2016 ГОДЫ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1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ТЕХНИКО-ЭКОНОМИЧЕСКОЕ ОБОСНОВАНИЕ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Специальное образование в Республике Беларусь в современных условиях рассматривается как неотъемлемая часть образовательной системы, позволяющая реализовать права лиц с особенностями психофизического развития на получение образования и коррекционной помощи на всех уровнях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Анализ современного состояния специального образования показывает, что в стране сложилась система государственной социальной помощи лицам с особенностями психофизического развития. На законодательном уровне закреплены права на получение образования детьми с особенностями психофизического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развития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как в учреждениях специального образования, так и в иных учреждениях, реализующих образовательные программы специального образования, на бесплатное психолого-медико-педагогическое обследование, коррекционно-педагогическую помощь, получение ранней комплексной помощи детьми в возрасте до 3 лет, бесплатное пользование учебниками и учебными пособиями.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15 сентября 2011 г. в Республике Беларусь проживает 130759 детей с особенностями психофизического развития в возрасте до 18 лет. Количество детей указанной категории за последние два года увеличилось на 6,7 процента при сокращении детского населения республики более чем на 10 тысяч детей (0,6 процента).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Система специального образования, ранее достаточно изолированная, представленная преимущественно специальными школами-интернатами, сегодня имеет развитую сеть разнообразных специальных учреждений и интегрированных (совместных) образовательных структур, где дети с особенностями психофизического развития получают образование и коррекционно-педагогическую помощь.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Дети с особенностями психофизического развития в 2011/2012 учебном году получают специальное образование: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50 специальных дошкольных учреждениях;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26 специальных общеобразовательных школах (специальных общеобразовательных школах-интернатах);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36 вспомогательных школах (вспомогательных школах-интернатах);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143 центрах коррекционно-развивающего обучения и реабилитации;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около 6000 специальных и интегрированных классах в учреждениях общего среднего образования;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более чем в 1760 специальных и интегрированных группах в учреждениях дошкольного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Коррекционно-педагогическую помощь дети с легкими нарушениями развития получают более чем в 2350 пунктах коррекционно-педагогической помощи.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Вместе с тем имеется ряд проблем, решение которых требует значительных временных, кадровых и финансовых ресурсов.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Материально-техническая база учреждений специального образования, большинство из которых открывалось во второй половине ХХ столетия, нуждается в обновлении, так как физически и морально устарела.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Недостаточно современных технических средств обучения, специального оборудования и приспособлений, которые могли бы значительно повысить качество образования учащихся с особенностями психофизического развития, более полно удовлетворять их особые образовательные потребности. Так, только 15,2 процента учреждений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оснащены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компьютерными рабочими местами в полном объеме. Не имеют компьютерных рабочих мест 72 процента центров коррекционно-развивающего обучения и реабилитации, только в 6 процентах таких центров создано более 2 рабочих мест. Многие учреждения специального образования оснащены компьютерами с низкими техническими характеристиками, что не соответствует тем системным требованиям, которые предъявляет современное программное обеспечение.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 причине отсутствия в стране отечественного производства специализированного программно-аппаратного обеспечения учреждения образования, реализующие образовательные программы специального образования, крайне недостаточно оснащены специализированной техникой, различными устройствами и приспособлениями, адаптированными к потребностям детей с особенностями психофизического развития. Только 5,7 процента учреждений образования имеют специальное оборудование (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брайлевский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дисплей с клавиатурой,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брайлевский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принтер, телевизионное увеличивающее устройство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для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слабовидящих, сенсорный экран, различные манипуляторы). Специальные обучающие программы для детей с особенностями психофизического развития имеют 53,5 процента учреждений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настоящее время функционируют 36 вспомогательных школ (вспомогательных школ-интернатов). Учреждения образования данного типа предназначены для обучения, воспитания, трудовой и социальной реабилитации лиц с интеллектуальной недостаточностью. Ведущим в структуре учебного плана вспомогательной школы является трудовое обучение. Вместе с тем имеющаяся учебно-материальная база трудового обучения не соответствует современным требованиям к ней, что затрудняет решение задач трудовой подготовки учащихся, в особенности использование возможностей реализации образовательных программ профессиональной подготовки рабочих (служащих) в классах углубленной социальной и профессиональной подготовки. Это препятствует достижению успешной социально-трудовой адаптации выпускников.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Недостаточная материальная и моральная готовность учреждений общего среднего образования к приему детей с особенностями психофизического развития не позволяет детям, имеющим значительные нарушения функций опорно-двигательного аппарата, зрения, слуха, обучаться по месту жительства, проживать в семье, что противоречит основам современного специального образования, согласно которым обучение, воспитание и развитие ребенка необходимо осуществлять в наименее ограничивающей его развитие среде - в семье.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Так, в республике функционируют только 10 учреждений общего среднего образования, специально оборудованных для обучения детей с нарушениями функций опорно-двигательного аппарата, 2 - для обучения детей с нарушением слуха. Отсутствуют учреждения общего среднего образования, в которых созданы необходимые условия для обучения детей с нарушениями зрения.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Для учреждений специального образования издается соответствующая учебно-методическая литература. С 2006 по 2010 год издано 375 наименований учебных изданий для разных категорий детей с особенностями психофизического развития и педагогов системы специального образования. В республике ежегодно издаются учебные пособия на основе рельефно-точечного шрифта Брайля. Вместе с тем потребность в обеспечении учебными, учебно-</w:t>
      </w:r>
      <w:r>
        <w:rPr>
          <w:rFonts w:ascii="Arial" w:hAnsi="Arial" w:cs="Arial"/>
          <w:color w:val="555555"/>
          <w:sz w:val="20"/>
          <w:szCs w:val="20"/>
        </w:rPr>
        <w:lastRenderedPageBreak/>
        <w:t>методическими пособиями, средствами обучения учреждений специального образования полностью не удовлетворена.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Все больше учащихся с особенностями психофизического развития получают образование в учреждениях общего среднего образования, что требует принципиально новых подходов к учебно-методическому обеспечению этих учреждений. Имеющиеся учебные пособия, предназначенные для использования в учреждениях специального образования, не всегда успешно применяются в условиях интегрированного обучения и воспитания.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Проблемами являются качество подготовки и переподготовки педагогов для системы специального образования, а также недостаточная квалификация учителей-дефектологов, особенно работающих в условиях интегрированного обучения и воспитания. Не всегда готовы к работе с детьми с особенностями психофизического развития учителя-предметники.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Благодаря проводимым психологическим, неврологическим, нейрофизиологическим исследованиям, активному внедрению современных медицинских технологий, выявляются и диагностируются новые группы детей, которые нуждаются не только в лечении, но и в специальном образовании (дети с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гипердинамическим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синдромом, синдромом дефицита внимания,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гиперактивностью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, аутистическими нарушениями, дети, прошедшие операцию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кохлеарной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имплантации, слепоглухие дети). Для работы с этими категориями детей требуется создание новых условий и научно обоснованных методик обучения и коррекционной работы.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Вместе с тем в республике отсутствует сформированная отечественная научная школа в области специального образования, имеется небольшое количество кадров высшей квалификации (кандидатов и докторов наук), следствием чего является недостаточная фундаментальность, обоснованность научных результатов.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Нуждаются в совершенствовании формы работы с семьей, воспитывающей ребенка с особенностями психофизического развития, что обеспечит преемственность работы педагогов и семьи, включение родителей в образовательный процесс в качестве его равноправных участников, оказание родителям необходимой психологической помощи.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Не до конца отработан механизм межведомственного взаимодействия в решении проблем молодых инвалидов после завершения их обучения в учреждениях образования. Отсутствуют единые подходы в создании системы их непрерывной социальной реабилитации. Выпускники с особенностями психофизического развития, получившие профессиональное образование в учреждениях среднего специального и высшего образования,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испытывают значительные проблемы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с трудоустройством. Практически отсутствуют заявки на их трудоустройство. Для решения этих проблем, а также социальной защиты данной категории выпускников требуются разработка и утверждение механизма межведомственного взаимодействия.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Специальное образование в Республике Беларусь должно быть сопоставимо и сравнимо с международными стандартами, действующими в отношении лиц с особенностями психофизического развития.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Новые задачи социально-экономического развития, более полное обеспечение прав и свобод личности в Республике Беларусь, ратификация Республикой Беларусь Конвенции ООН "О правах инвалидов" потребуют дальнейшего развития системы специального образования на разных уровнях с учетом специфики национальных условий, потенциала развития отечественной специальной педагогики и психологии, зарубежного опыта в области инклюзивных подходов к образованию.</w:t>
      </w:r>
      <w:proofErr w:type="gramEnd"/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Реализация Государственной программы развития специального образования в Республике Беларусь на 2012 - 2016 годы (далее - Государственная программа) позволит усовершенствовать функции регулирования отношений в сфере специального образования, обеспечить ее качественное функционирование и развитие современных аспектов.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2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ЦЕЛЬ И ЗАДАЧИ ГОСУДАРСТВЕННОЙ ПРОГРАММЫ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Целью Государственной программы является совершенствование системы специального образования, повышение качества и доступности образования для лиц с особенностями психофизического развития.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Для реализации указанной цели необходимо выполнение следующих задач: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создание единого программно-методического обеспечения для систем основного и специального образования, корректировка содержания специального образования с учетом современного уровня развития науки и основных отраслей знания, потребностей и возможностей учащихся с особенностями психофизического развития, разработка и внедрение современных образовательных технологий;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развитие инклюзивных процессов в образовании, формирование толерантного отношения в обществе к лицам с особенностями психофизического развития;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оптимизация и реорганизация сети учреждений специального образования, создание специальных условий для лиц с особенностями психофизического развития на всех уровнях основного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Показатели, характеризующие Государственную программу в разрезе задач, представлены согласно приложению 1.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выполнение этих показателей направлены мероприятия Государственной программы согласно приложению 2.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3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ОЖИДАЕМЫЕ РЕЗУЛЬТАТЫ ОТ РЕАЛИЗАЦИИ ГОСУДАРСТВЕННОЙ ПРОГРАММЫ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Реализация мероприятий Государственной программы позволит: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осуществлять раннее выявление детей с особенностями психофизического развития через оборудование 131 кабинета ранней комплексной помощи в центрах коррекционно-развивающего обучения и реабилитации;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создать отечественную научную школу, обновить подходы к подготовке специалистов для специального образования;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провести оптимизацию сети учреждений специального образования через закрытие (реорганизацию) 20 процентов специальных школ (школ-интернатов);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создать на базе учреждений образования 43 ресурсных центра;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обновить материально-техническое оснащение и создать доступную и необходимую образовательную среду для учащихся с особенностями психофизического развития в 100 процентах учреждений специального образования и в 70 процентах учреждений дошкольного и общего среднего образования;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обеспечить внедрение современных информационных коммуникационных технологий в образовательный и коррекционный процесс для лиц с особенностями психофизического развития;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создать условия для получения профессионального образования и профессиональной подготовки лицами с особенностями психофизического развития через функционирование 41 учебной группы, в которой образовательный процесс одновременно организован для лиц с особенностями психофизического развития и иных лиц, и 124 учебных групп, в которых образовательный процесс организован только для лиц с особенностями психофизического развития, создание центров профессиональной и социальной реабилитации (социальных отделений, консультационных пунктов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) в учреждениях профессионально-технического, среднего специального и высшего образования, адаптивной образовательной среды в учреждениях </w:t>
      </w:r>
      <w:r>
        <w:rPr>
          <w:rFonts w:ascii="Arial" w:hAnsi="Arial" w:cs="Arial"/>
          <w:color w:val="555555"/>
          <w:sz w:val="20"/>
          <w:szCs w:val="20"/>
        </w:rPr>
        <w:lastRenderedPageBreak/>
        <w:t>среднего специального (8 учреждений) и профессионально-технического (2 учреждения) образования;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создать единое информационное пространство для привлечения общественного мнения к проблемам лиц с особенностями психофизического развития, оказания помощи всем нуждающимся в получении юридической помощи и необходимой профессиональной информации различных ведомств через создание веб-сайтов в 90 учреждениях специального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4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ОБОСНОВАНИЕ НЕОБХОДИМОСТИ ИСПОЛЬЗОВАНИЯ ИМПОРТНЫХ ТОВАРОВ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Государственная программа разработана с учетом минимизации закупок импортных товаров (в том числе оборудования).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целях оснащения учреждений, реализующих образовательные программы специального образования, специальным программно-аппаратным оборудованием по импорту необходимо произвести закупки современного оборудования, которое в настоящее время в Республике Беларусь не производится и не имеет аналогов в отечественном производстве.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обеспечение закупок импортных товаров в рамках реализации Государственной программы согласно приложению 3 предусматривается 2844,3 млн. рублей (10,9 процента к общему финансированию по Государственной программе) из средств местных бюджетов.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Закупки по импорту будут произведены в соответствии с законодательством Республики Беларусь.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5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НАУЧНОЕ ОБЕСПЕЧЕНИЕ ГОСУДАРСТВЕННОЙ ПРОГРАММЫ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Государственная программа направлена на создание единого программно-методического обеспечения для систем основного и специального образования, корректировку содержания специального образования с учетом современного уровня развития науки и основных отраслей знания, потребностей и возможностей учащихся с особенностями психофизического развития, внедрение современных образовательных технологий, что будет осуществляться путем разработки: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стандартов специального образования и их внедрения;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новых и корректировки имеющихся программ специального образования с учетом инклюзивных подходов к образованию;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научно-педагогических основ создания учебно-методического обеспечения образовательного процесса в условиях интегрированного обучения;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научно-методического обеспечения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психокоррекционной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, коррекционной 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профориентационной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работы с детьми с особенностями психофизического развития;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методик и методических рекомендаций по работе с различными категориями детей с особенностями психофизического развития.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Результаты планируемых научно-исследовательских работ, научно-методических разработок, инновационных технологий носят прикладной характер. Реализация научно-исследовательских проектов по перечисленным направлениям позволит повысить качество специального образования, а также усовершенствовать инновационную деятельность в сфере специального образования.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ГЛАВА 6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РЕСУРСНОЕ ОБЕСПЕЧЕНИЕ ГОСУДАРСТВЕННОЙ ПРОГРАММЫ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реализацию мероприятий Государственной программы на 2012 - 2016 годы предполагается направить 26092 млн. рублей, в том числе 1703,7 млн. рублей из средств республиканского бюджета, 24388,3 млн. рублей из средств местных бюджетов.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Источники и объемы финансирования определены в приложении 2 к Государственной программе.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Приложение 1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 Государственной программе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развития специального образования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 Республике Беларусь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на 2012 - 2016 годы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ПОКАЗАТЕЛИ ГОСУДАРСТВЕННОЙ ПРОГРАММЫ РАЗВИТИЯ СПЕЦИАЛЬНОГО ОБРАЗОВАНИЯ В РЕСПУБЛИКЕ БЕЛАРУСЬ НА 2012 - 2016 ГОДЫ</w:t>
      </w:r>
    </w:p>
    <w:p w:rsidR="00E20221" w:rsidRDefault="00E20221" w:rsidP="00E20221">
      <w:pPr>
        <w:pStyle w:val="consplusnormal"/>
        <w:spacing w:before="0" w:beforeAutospacing="0" w:after="0" w:afterAutospacing="0" w:line="300" w:lineRule="atLeast"/>
        <w:ind w:firstLine="540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─────────────────────────────┬──────────┬───────────────────────────┬──────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                          │ Единица  │  Значение показателя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 │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 Наименование показателя   │измерения │           годам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           │В</w:t>
      </w:r>
      <w:proofErr w:type="gramEnd"/>
      <w:r>
        <w:rPr>
          <w:rFonts w:ascii="Arial" w:hAnsi="Arial" w:cs="Arial"/>
          <w:color w:val="555555"/>
          <w:sz w:val="20"/>
          <w:szCs w:val="20"/>
        </w:rPr>
        <w:t>сего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Государственной программы  │показателя├─────┬────┬─────┬────┬─────┤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      │          │2012 │2013│2014 │2015│2016 │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jc w:val="both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─────────────────────────────┴──────────┴─────┴────┴─────┴────┴─────┴──────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Создание единого программно-методического обеспечения для систем основного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 и специального образования, корректировка содержания специального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 образования с учетом современного уровня развития науки 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основных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 отраслей знания, потребностей и возможностей учащихся с особенностями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     психофизического развития, разработка и внедрение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современных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           образовательных технологий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Количество предметных            штук     15    15   15    15   16     76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стандартов и стандартов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коррекционных занятий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Количество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образовательных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    -"-      25    25   25    26   25    126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программ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Количество методик,              -"-       3    3     4    6     6     22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методических рекомендаций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 Развитие инклюзивных процессов в образовании, формирование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толерантного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отношения в обществе к лицам с особенностями психофизического развития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Количество интегрированных      единиц     1    2     1    1     2     7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республиканских мероприятий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Количество участников          человек   1500  4000 1500  1500 4000  12500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интегрированных мероприятий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Количество волонтеров,           -"-     3000  6000 3000  3000 6000  21000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принявших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участие в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интегрированных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мероприятиях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 Оптимизация и реорганизация сети учреждений специального образования,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   создание специальных условий для лиц с особенностями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психофизического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           развития на всех уровнях основного образования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Количество опорных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        единиц    314  328   344  367   386   386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интегрированному обучению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учреждений общего среднего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образования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в том числе: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по областям: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Брестская                             70    75   85   100   110   110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Витебская                             44    48   50    52   56     56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Гомельская                            34    34   34    34   34     34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Гродненская                           28    33   36    39   42     42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Минская                               73    73   73    73   73     73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Могилевская                           64    60   58    56   54     54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г. Минск                                 1    5     8    13   17     17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Количество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специальных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           -"-      62    58   57    54   52     52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общеобразовательных и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вспомогательных школ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proofErr w:type="gramStart"/>
      <w:r>
        <w:rPr>
          <w:rFonts w:ascii="Arial" w:hAnsi="Arial" w:cs="Arial"/>
          <w:color w:val="555555"/>
          <w:sz w:val="20"/>
          <w:szCs w:val="20"/>
        </w:rPr>
        <w:t>(специальных</w:t>
      </w:r>
      <w:proofErr w:type="gramEnd"/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общеобразовательных и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вспомогательных школ-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интернатов) по итогам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закрытия и перепрофилирования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- всего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в том числе: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 по областям: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</w:t>
      </w:r>
    </w:p>
    <w:p w:rsidR="00E20221" w:rsidRDefault="00E20221" w:rsidP="00E20221">
      <w:pPr>
        <w:pStyle w:val="consplusnonformat"/>
        <w:spacing w:before="0" w:beforeAutospacing="0" w:after="0" w:afterAutospacing="0" w:line="300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    Брестская                             10    9     9    8     8     8</w:t>
      </w:r>
    </w:p>
    <w:p w:rsidR="00F64661" w:rsidRPr="00E20221" w:rsidRDefault="00E20221" w:rsidP="00E20221"/>
    <w:sectPr w:rsidR="00F64661" w:rsidRPr="00E20221" w:rsidSect="00BF59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221"/>
    <w:rsid w:val="00027322"/>
    <w:rsid w:val="000649EA"/>
    <w:rsid w:val="00266022"/>
    <w:rsid w:val="002E76B9"/>
    <w:rsid w:val="003657C3"/>
    <w:rsid w:val="004E7140"/>
    <w:rsid w:val="004F1B39"/>
    <w:rsid w:val="0063130E"/>
    <w:rsid w:val="00AE5ED2"/>
    <w:rsid w:val="00BE0B7C"/>
    <w:rsid w:val="00BF59E7"/>
    <w:rsid w:val="00DF4A96"/>
    <w:rsid w:val="00E20221"/>
    <w:rsid w:val="00F57A0F"/>
    <w:rsid w:val="00FA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E2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2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38897">
          <w:marLeft w:val="0"/>
          <w:marRight w:val="0"/>
          <w:marTop w:val="0"/>
          <w:marBottom w:val="0"/>
          <w:divBdr>
            <w:top w:val="single" w:sz="8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3234</Words>
  <Characters>18434</Characters>
  <Application>Microsoft Office Word</Application>
  <DocSecurity>0</DocSecurity>
  <Lines>153</Lines>
  <Paragraphs>43</Paragraphs>
  <ScaleCrop>false</ScaleCrop>
  <Company>*</Company>
  <LinksUpToDate>false</LinksUpToDate>
  <CharactersWithSpaces>21625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2012-10-07T10:16:00Z</dcterms:created>
  <dcterms:modified xsi:type="dcterms:W3CDTF">2012-10-07T10:25:00Z</dcterms:modified>
</cp:coreProperties>
</file>